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29" w:rsidRDefault="00BC0D29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757405" w:rsidRDefault="00757405" w:rsidP="00757405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757405" w:rsidTr="007574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5" w:rsidRDefault="007574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7.3</w:t>
            </w:r>
          </w:p>
          <w:p w:rsidR="00757405" w:rsidRDefault="007574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757405" w:rsidRDefault="007574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5" w:rsidRDefault="007574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757405" w:rsidRDefault="007574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757405" w:rsidRDefault="00757405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57405" w:rsidRDefault="007574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757405" w:rsidTr="007574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5" w:rsidRDefault="00757405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7405" w:rsidRDefault="00757405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57405" w:rsidRDefault="007574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757405" w:rsidRDefault="00757405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5" w:rsidRDefault="007574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57405" w:rsidRDefault="007574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57405" w:rsidRDefault="007574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757405" w:rsidRDefault="0075740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757405" w:rsidRDefault="00757405" w:rsidP="00757405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757405" w:rsidRDefault="00757405" w:rsidP="00757405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757405" w:rsidRDefault="00757405" w:rsidP="0075740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</w:p>
    <w:p w:rsidR="00757405" w:rsidRDefault="00757405" w:rsidP="0075740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>ТЕКУЩА ИНФОРМАЦИЯ</w:t>
      </w:r>
    </w:p>
    <w:p w:rsidR="00757405" w:rsidRDefault="00757405" w:rsidP="0075740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НА ДЕЙНОСТТА НА ОДМВР ……………………….</w:t>
      </w:r>
    </w:p>
    <w:p w:rsidR="00757405" w:rsidRDefault="00757405" w:rsidP="0075740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ЗА ЦЕЛИТЕ НА ЗАСЕДАНИЕ НА ОКБДП …………………</w:t>
      </w:r>
    </w:p>
    <w:p w:rsidR="00757405" w:rsidRDefault="00757405" w:rsidP="0075740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0E0E6E" w:rsidRDefault="00757405" w:rsidP="000E0E6E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……………. </w:t>
      </w:r>
      <w:r w:rsidR="000E0E6E">
        <w:rPr>
          <w:rFonts w:ascii="Verdana" w:hAnsi="Verdana"/>
          <w:b/>
          <w:color w:val="FFFFFF" w:themeColor="background1"/>
          <w:sz w:val="24"/>
          <w:lang w:val="bg-BG"/>
        </w:rPr>
        <w:t>/</w:t>
      </w:r>
      <w:r w:rsidR="000E0E6E">
        <w:rPr>
          <w:rFonts w:ascii="Verdana" w:hAnsi="Verdana"/>
          <w:b/>
          <w:i/>
          <w:color w:val="FFFFFF" w:themeColor="background1"/>
          <w:lang w:val="bg-BG"/>
        </w:rPr>
        <w:t>посочете дата</w:t>
      </w:r>
      <w:r w:rsidR="000E0E6E">
        <w:rPr>
          <w:rFonts w:ascii="Verdana" w:hAnsi="Verdana"/>
          <w:b/>
          <w:color w:val="FFFFFF" w:themeColor="background1"/>
          <w:sz w:val="24"/>
          <w:lang w:val="bg-BG"/>
        </w:rPr>
        <w:t>/</w:t>
      </w:r>
    </w:p>
    <w:p w:rsidR="00757405" w:rsidRDefault="00757405" w:rsidP="0075740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bookmarkStart w:id="0" w:name="_GoBack"/>
      <w:bookmarkEnd w:id="0"/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757405" w:rsidRDefault="00757405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757405" w:rsidRDefault="00757405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DF643C" w:rsidRPr="00757405" w:rsidRDefault="00C621B4" w:rsidP="00DF643C">
      <w:pPr>
        <w:shd w:val="clear" w:color="auto" w:fill="FFFFFF" w:themeFill="background1"/>
        <w:rPr>
          <w:rFonts w:ascii="Verdana" w:hAnsi="Verdana"/>
          <w:b/>
          <w:i/>
          <w:color w:val="404040" w:themeColor="text1" w:themeTint="BF"/>
          <w:sz w:val="20"/>
          <w:lang w:val="bg-BG"/>
        </w:rPr>
      </w:pPr>
      <w:r w:rsidRPr="00757405">
        <w:rPr>
          <w:rFonts w:ascii="Verdana" w:hAnsi="Verdana"/>
          <w:b/>
          <w:i/>
          <w:color w:val="404040" w:themeColor="text1" w:themeTint="BF"/>
          <w:sz w:val="20"/>
          <w:lang w:val="bg-BG"/>
        </w:rPr>
        <w:t>УКАЗАНИЯ ЗА ПОПЪЛВАНЕ:</w:t>
      </w:r>
    </w:p>
    <w:p w:rsidR="00C621B4" w:rsidRPr="00757405" w:rsidRDefault="00C621B4" w:rsidP="00C621B4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>Т</w:t>
      </w:r>
      <w:r w:rsidR="00C7710B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>екущата</w:t>
      </w:r>
      <w:r w:rsidR="0004506B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информация </w:t>
      </w:r>
      <w:r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се попълва от </w:t>
      </w:r>
      <w:r w:rsidR="00CC1AC7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>ОДМВР</w:t>
      </w:r>
      <w:r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за целите на заседанията на ОКБДП. </w:t>
      </w:r>
    </w:p>
    <w:p w:rsidR="00C7710B" w:rsidRPr="00757405" w:rsidRDefault="00C7710B" w:rsidP="00C7710B">
      <w:pPr>
        <w:pStyle w:val="ListParagraph"/>
        <w:numPr>
          <w:ilvl w:val="0"/>
          <w:numId w:val="15"/>
        </w:numPr>
        <w:shd w:val="clear" w:color="auto" w:fill="FFFFFF" w:themeFill="background1"/>
        <w:spacing w:line="256" w:lineRule="auto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>Периодът на отчитане е тримесечен, като обхваща времето от предходното заседание на ОКБДП.</w:t>
      </w:r>
    </w:p>
    <w:p w:rsidR="004B7B7E" w:rsidRPr="00757405" w:rsidRDefault="00C621B4" w:rsidP="00C621B4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>Попълнен</w:t>
      </w:r>
      <w:r w:rsidR="0004506B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ата </w:t>
      </w:r>
      <w:r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от </w:t>
      </w:r>
      <w:r w:rsidR="00CC1AC7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>ОДМВР</w:t>
      </w:r>
      <w:r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</w:t>
      </w:r>
      <w:r w:rsidR="0004506B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>информация по настоящ</w:t>
      </w:r>
      <w:r w:rsidR="00B872EF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ия образец </w:t>
      </w:r>
      <w:r w:rsidR="0004506B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се </w:t>
      </w:r>
      <w:r w:rsidR="00B872EF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представя на секретариата на ОКБДП с цел </w:t>
      </w:r>
      <w:r w:rsidR="0004506B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>интегрира</w:t>
      </w:r>
      <w:r w:rsidR="00B872EF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>нето й</w:t>
      </w:r>
      <w:r w:rsidR="0004506B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в обобщената </w:t>
      </w:r>
      <w:r w:rsidR="00C7710B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>текуща</w:t>
      </w:r>
      <w:r w:rsidR="0004506B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информация по образец 7.0</w:t>
      </w:r>
      <w:r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>.</w:t>
      </w:r>
      <w:r w:rsidR="004B7B7E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</w:t>
      </w:r>
    </w:p>
    <w:p w:rsidR="00C621B4" w:rsidRPr="00757405" w:rsidRDefault="004B7B7E" w:rsidP="00C621B4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Датата на авансовото представяне на информацията по настоящия образец се определя от секретариата на ОКБДП съгласно планираната дата на заседанието на ОКБДП. </w:t>
      </w:r>
    </w:p>
    <w:p w:rsidR="00C621B4" w:rsidRDefault="00C621B4" w:rsidP="00C621B4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Информацията от образеца се докладва </w:t>
      </w:r>
      <w:r w:rsidR="00E72B66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 дискутира устно </w:t>
      </w:r>
      <w:r w:rsidR="0004506B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от представителя на </w:t>
      </w:r>
      <w:r w:rsidR="00CC1AC7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>ОДМВР</w:t>
      </w:r>
      <w:r w:rsidR="0004506B"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в ОКБДП </w:t>
      </w:r>
      <w:r w:rsidRPr="00757405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по време на заседанията на ОКБДП. </w:t>
      </w:r>
    </w:p>
    <w:p w:rsidR="00757405" w:rsidRDefault="00757405" w:rsidP="00757405">
      <w:pPr>
        <w:shd w:val="clear" w:color="auto" w:fill="FFFFFF" w:themeFill="background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</w:p>
    <w:p w:rsidR="00757405" w:rsidRDefault="00757405" w:rsidP="00757405">
      <w:pPr>
        <w:shd w:val="clear" w:color="auto" w:fill="FFFFFF" w:themeFill="background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</w:p>
    <w:p w:rsidR="00757405" w:rsidRDefault="00757405" w:rsidP="00757405">
      <w:pPr>
        <w:shd w:val="clear" w:color="auto" w:fill="FFFFFF" w:themeFill="background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</w:p>
    <w:p w:rsidR="00757405" w:rsidRDefault="00757405" w:rsidP="00757405">
      <w:pPr>
        <w:shd w:val="clear" w:color="auto" w:fill="FFFFFF" w:themeFill="background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</w:p>
    <w:p w:rsidR="00757405" w:rsidRDefault="00757405" w:rsidP="00757405">
      <w:pPr>
        <w:shd w:val="clear" w:color="auto" w:fill="FFFFFF" w:themeFill="background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</w:p>
    <w:p w:rsidR="00757405" w:rsidRPr="00757405" w:rsidRDefault="00757405" w:rsidP="00757405">
      <w:pPr>
        <w:shd w:val="clear" w:color="auto" w:fill="FFFFFF" w:themeFill="background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957"/>
        <w:gridCol w:w="4394"/>
        <w:gridCol w:w="4111"/>
      </w:tblGrid>
      <w:tr w:rsidR="002A2A52" w:rsidTr="00757405">
        <w:tc>
          <w:tcPr>
            <w:tcW w:w="4957" w:type="dxa"/>
            <w:shd w:val="clear" w:color="auto" w:fill="FFD966" w:themeFill="accent4" w:themeFillTint="99"/>
          </w:tcPr>
          <w:p w:rsidR="002A2A52" w:rsidRPr="00757405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757405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ИЗПЪЛНЕНИ МЕРКИ </w:t>
            </w:r>
          </w:p>
          <w:p w:rsidR="002A2A52" w:rsidRPr="00757405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ОБЛАСТНАТА </w:t>
            </w:r>
          </w:p>
          <w:p w:rsidR="002A2A52" w:rsidRPr="00757405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ПЛАН-ПРОГРАМА ЗА БДП</w:t>
            </w:r>
          </w:p>
          <w:p w:rsidR="002A2A52" w:rsidRPr="00757405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4394" w:type="dxa"/>
            <w:shd w:val="clear" w:color="auto" w:fill="FFD966" w:themeFill="accent4" w:themeFillTint="99"/>
          </w:tcPr>
          <w:p w:rsidR="002A2A52" w:rsidRPr="0075740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75740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ИЗПЪЛНЕНИ МЕРКИ </w:t>
            </w:r>
          </w:p>
          <w:p w:rsidR="002A2A52" w:rsidRPr="0075740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РЕШЕНИЯ </w:t>
            </w:r>
          </w:p>
          <w:p w:rsidR="002A2A52" w:rsidRPr="0075740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ОТ ПРЕДХОДНИ ЗАСЕДАНИЯ</w:t>
            </w:r>
          </w:p>
          <w:p w:rsidR="002A2A52" w:rsidRPr="0075740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НА ОКБДП</w:t>
            </w:r>
          </w:p>
          <w:p w:rsidR="002A2A52" w:rsidRPr="0075740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4111" w:type="dxa"/>
            <w:shd w:val="clear" w:color="auto" w:fill="FFD966" w:themeFill="accent4" w:themeFillTint="99"/>
          </w:tcPr>
          <w:p w:rsidR="002A2A52" w:rsidRPr="00757405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757405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ПРЕДЛОЖЕНИ</w:t>
            </w:r>
            <w:r w:rsidR="0088425D"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Я ЗА</w:t>
            </w: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ТОЧКИ </w:t>
            </w:r>
          </w:p>
          <w:p w:rsidR="002A2A52" w:rsidRPr="00757405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В ДНЕВНИЯ РЕД ПО  </w:t>
            </w:r>
          </w:p>
          <w:p w:rsidR="002A2A52" w:rsidRPr="00757405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КОНСТАТИРАНИ </w:t>
            </w:r>
          </w:p>
          <w:p w:rsidR="002A2A52" w:rsidRPr="00757405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ПРОБЛЕМИ/КАЗУСИ</w:t>
            </w:r>
          </w:p>
          <w:p w:rsidR="002A2A52" w:rsidRPr="00757405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</w:tr>
      <w:tr w:rsidR="002A2A52" w:rsidTr="0075740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75740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75740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75740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75740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75740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75740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75740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757405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111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</w:tbl>
    <w:p w:rsidR="00C621B4" w:rsidRDefault="00C621B4" w:rsidP="00C621B4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  <w:r w:rsidRPr="00C621B4">
        <w:rPr>
          <w:rFonts w:ascii="Verdana" w:hAnsi="Verdana"/>
          <w:i/>
          <w:sz w:val="20"/>
          <w:lang w:val="bg-BG"/>
        </w:rPr>
        <w:t xml:space="preserve">   </w:t>
      </w:r>
    </w:p>
    <w:p w:rsidR="00757405" w:rsidRDefault="00757405" w:rsidP="0075740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</w:p>
    <w:p w:rsidR="00757405" w:rsidRPr="00757405" w:rsidRDefault="00757405" w:rsidP="0075740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0"/>
          <w:lang w:val="bg-BG"/>
        </w:rPr>
      </w:pPr>
      <w:r w:rsidRPr="00757405">
        <w:rPr>
          <w:rFonts w:ascii="Verdana" w:hAnsi="Verdana"/>
          <w:b/>
          <w:color w:val="FFFFFF" w:themeColor="background1"/>
          <w:sz w:val="24"/>
          <w:lang w:val="bg-BG"/>
        </w:rPr>
        <w:t xml:space="preserve">ПЪТНОТРАНСПОРТЕН ТРАВМАТИЗЪМ </w:t>
      </w:r>
    </w:p>
    <w:p w:rsidR="00757405" w:rsidRDefault="00757405" w:rsidP="00757405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CC1AC7" w:rsidRDefault="00CC1AC7" w:rsidP="00C621B4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tbl>
      <w:tblPr>
        <w:tblStyle w:val="TableGrid4"/>
        <w:tblW w:w="13462" w:type="dxa"/>
        <w:tblLook w:val="04A0" w:firstRow="1" w:lastRow="0" w:firstColumn="1" w:lastColumn="0" w:noHBand="0" w:noVBand="1"/>
      </w:tblPr>
      <w:tblGrid>
        <w:gridCol w:w="2782"/>
        <w:gridCol w:w="10680"/>
      </w:tblGrid>
      <w:tr w:rsidR="00CC1AC7" w:rsidTr="0075740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C1AC7" w:rsidRPr="00757405" w:rsidRDefault="00CC1AC7" w:rsidP="005143F8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 с пострадали, посетени от органите на МВР:</w:t>
            </w:r>
          </w:p>
          <w:p w:rsidR="00CC1AC7" w:rsidRPr="00757405" w:rsidRDefault="00CC1AC7" w:rsidP="005143F8">
            <w:pPr>
              <w:ind w:right="-58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CC1AC7" w:rsidRPr="00757405" w:rsidRDefault="00CC1AC7" w:rsidP="005143F8">
            <w:pPr>
              <w:rPr>
                <w:rFonts w:ascii="Verdana" w:hAnsi="Verdana"/>
                <w:b/>
                <w:color w:val="404040" w:themeColor="text1" w:themeTint="BF"/>
                <w:sz w:val="8"/>
                <w:szCs w:val="8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7" w:rsidRDefault="00CC1AC7" w:rsidP="005143F8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CC1AC7" w:rsidTr="0075740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C1AC7" w:rsidRPr="00757405" w:rsidRDefault="00CC1AC7" w:rsidP="005143F8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Загинали:</w:t>
            </w:r>
          </w:p>
          <w:p w:rsidR="00CC1AC7" w:rsidRPr="00757405" w:rsidRDefault="00CC1AC7" w:rsidP="005143F8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7" w:rsidRDefault="00CC1AC7" w:rsidP="005143F8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CC1AC7" w:rsidTr="0075740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C1AC7" w:rsidRPr="00757405" w:rsidRDefault="00CC1AC7" w:rsidP="005143F8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Тежко ранени:</w:t>
            </w:r>
          </w:p>
          <w:p w:rsidR="00CC1AC7" w:rsidRPr="00757405" w:rsidRDefault="00CC1AC7" w:rsidP="005143F8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7" w:rsidRDefault="00CC1AC7" w:rsidP="005143F8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CC1AC7" w:rsidTr="0075740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C1AC7" w:rsidRPr="00757405" w:rsidRDefault="00CC1AC7" w:rsidP="005143F8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Тенденция спрямо предходния период (спад/покачване по показателите ПТП, загинали и тежко ранени)</w:t>
            </w:r>
          </w:p>
          <w:p w:rsidR="00CC1AC7" w:rsidRPr="00757405" w:rsidRDefault="00CC1AC7" w:rsidP="005143F8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CC1AC7" w:rsidRPr="00757405" w:rsidRDefault="00CC1AC7" w:rsidP="005143F8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Анализ на тенденциите </w:t>
            </w:r>
          </w:p>
          <w:p w:rsidR="00CC1AC7" w:rsidRPr="00757405" w:rsidRDefault="00CC1AC7" w:rsidP="005143F8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7" w:rsidRDefault="00CC1AC7" w:rsidP="005143F8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CC1AC7" w:rsidTr="0075740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C1AC7" w:rsidRPr="00757405" w:rsidRDefault="00CC1AC7" w:rsidP="005143F8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lastRenderedPageBreak/>
              <w:t>Загинали и тежко ранени по вид на участниците в ПТП</w:t>
            </w:r>
          </w:p>
          <w:p w:rsidR="00CC1AC7" w:rsidRPr="00757405" w:rsidRDefault="00CC1AC7" w:rsidP="005143F8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7" w:rsidRDefault="00CC1AC7" w:rsidP="005143F8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CC1AC7" w:rsidTr="0075740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C1AC7" w:rsidRPr="00757405" w:rsidRDefault="00CC1AC7" w:rsidP="005143F8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ПТП, загинали и тежко ранени, разпределени по общини</w:t>
            </w:r>
          </w:p>
          <w:p w:rsidR="00CC1AC7" w:rsidRPr="00757405" w:rsidRDefault="00CC1AC7" w:rsidP="005143F8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7" w:rsidRDefault="00CC1AC7" w:rsidP="005143F8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CC1AC7" w:rsidTr="00757405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C1AC7" w:rsidRPr="00757405" w:rsidRDefault="00CC1AC7" w:rsidP="005143F8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Издадени писмени предупреждения, сигнални писма и разпореждания </w:t>
            </w:r>
          </w:p>
          <w:p w:rsidR="00CC1AC7" w:rsidRPr="00757405" w:rsidRDefault="00CC1AC7" w:rsidP="005143F8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8B2C16" w:rsidRPr="00757405" w:rsidRDefault="008B2C16" w:rsidP="005143F8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8B2C16" w:rsidRPr="00757405" w:rsidRDefault="008B2C16" w:rsidP="005143F8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8B2C16" w:rsidRPr="00757405" w:rsidRDefault="008B2C16" w:rsidP="005143F8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CC1AC7" w:rsidRPr="00757405" w:rsidRDefault="00CC1AC7" w:rsidP="005143F8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Предприети дейности по отстраняване на несъответствията </w:t>
            </w:r>
          </w:p>
          <w:p w:rsidR="00CC1AC7" w:rsidRPr="00757405" w:rsidRDefault="00CC1AC7" w:rsidP="005143F8">
            <w:pPr>
              <w:ind w:right="182"/>
              <w:contextualSpacing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7" w:rsidRPr="00757405" w:rsidRDefault="00CC1AC7" w:rsidP="005143F8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До общини</w:t>
            </w:r>
            <w:r w:rsidRPr="0075740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CC1AC7" w:rsidRPr="00757405" w:rsidRDefault="00CC1AC7" w:rsidP="005143F8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CC1AC7" w:rsidRPr="00757405" w:rsidRDefault="00CC1AC7" w:rsidP="005143F8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CC1AC7" w:rsidRPr="00757405" w:rsidRDefault="00CC1AC7" w:rsidP="005143F8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До ОПУ</w:t>
            </w:r>
            <w:r w:rsidRPr="0075740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CC1AC7" w:rsidRPr="00757405" w:rsidRDefault="00CC1AC7" w:rsidP="005143F8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CC1AC7" w:rsidRPr="00757405" w:rsidRDefault="00CC1AC7" w:rsidP="005143F8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CC1AC7" w:rsidRPr="00757405" w:rsidRDefault="00CC1AC7" w:rsidP="005143F8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757405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До фирми, поддържащи пътя</w:t>
            </w:r>
            <w:r w:rsidRPr="0075740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</w:p>
          <w:p w:rsidR="00CC1AC7" w:rsidRPr="00757405" w:rsidRDefault="00CC1AC7" w:rsidP="005143F8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CC1AC7" w:rsidRDefault="00CC1AC7" w:rsidP="005143F8">
            <w:pPr>
              <w:rPr>
                <w:rFonts w:ascii="Verdana" w:hAnsi="Verdana"/>
                <w:sz w:val="20"/>
                <w:lang w:val="bg-BG"/>
              </w:rPr>
            </w:pPr>
          </w:p>
        </w:tc>
      </w:tr>
    </w:tbl>
    <w:p w:rsidR="00CC1AC7" w:rsidRPr="00C621B4" w:rsidRDefault="00CC1AC7" w:rsidP="00C621B4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sectPr w:rsidR="00CC1AC7" w:rsidRPr="00C621B4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13" w:rsidRDefault="00EE0513" w:rsidP="00EF6C12">
      <w:pPr>
        <w:spacing w:after="0" w:line="240" w:lineRule="auto"/>
      </w:pPr>
      <w:r>
        <w:separator/>
      </w:r>
    </w:p>
  </w:endnote>
  <w:endnote w:type="continuationSeparator" w:id="0">
    <w:p w:rsidR="00EE0513" w:rsidRDefault="00EE0513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75B" w:rsidRDefault="002327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E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275B" w:rsidRDefault="00232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13" w:rsidRDefault="00EE0513" w:rsidP="00EF6C12">
      <w:pPr>
        <w:spacing w:after="0" w:line="240" w:lineRule="auto"/>
      </w:pPr>
      <w:r>
        <w:separator/>
      </w:r>
    </w:p>
  </w:footnote>
  <w:footnote w:type="continuationSeparator" w:id="0">
    <w:p w:rsidR="00EE0513" w:rsidRDefault="00EE0513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8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2170D"/>
    <w:rsid w:val="0004506B"/>
    <w:rsid w:val="00057771"/>
    <w:rsid w:val="000808E8"/>
    <w:rsid w:val="00091C5C"/>
    <w:rsid w:val="000A0F78"/>
    <w:rsid w:val="000B31E7"/>
    <w:rsid w:val="000B66E2"/>
    <w:rsid w:val="000C4555"/>
    <w:rsid w:val="000C6D58"/>
    <w:rsid w:val="000D23DE"/>
    <w:rsid w:val="000E0E6E"/>
    <w:rsid w:val="001127EC"/>
    <w:rsid w:val="00123748"/>
    <w:rsid w:val="0016493E"/>
    <w:rsid w:val="00196093"/>
    <w:rsid w:val="001F7DC1"/>
    <w:rsid w:val="00213E9D"/>
    <w:rsid w:val="0023275B"/>
    <w:rsid w:val="00234E78"/>
    <w:rsid w:val="0026091C"/>
    <w:rsid w:val="002A2A52"/>
    <w:rsid w:val="002A3A06"/>
    <w:rsid w:val="002C4F03"/>
    <w:rsid w:val="002C5093"/>
    <w:rsid w:val="002D2800"/>
    <w:rsid w:val="002E0274"/>
    <w:rsid w:val="002E1E00"/>
    <w:rsid w:val="00333186"/>
    <w:rsid w:val="00392D4A"/>
    <w:rsid w:val="003B6FB4"/>
    <w:rsid w:val="003D3593"/>
    <w:rsid w:val="00414D8F"/>
    <w:rsid w:val="004277C8"/>
    <w:rsid w:val="0048357F"/>
    <w:rsid w:val="004B7B7E"/>
    <w:rsid w:val="004E0A0D"/>
    <w:rsid w:val="004F3D08"/>
    <w:rsid w:val="00527D15"/>
    <w:rsid w:val="00533F36"/>
    <w:rsid w:val="005516FC"/>
    <w:rsid w:val="00561115"/>
    <w:rsid w:val="005736B0"/>
    <w:rsid w:val="00574B12"/>
    <w:rsid w:val="00584FF0"/>
    <w:rsid w:val="0059049C"/>
    <w:rsid w:val="00610D2E"/>
    <w:rsid w:val="006433D9"/>
    <w:rsid w:val="006447AB"/>
    <w:rsid w:val="00654383"/>
    <w:rsid w:val="00682BDC"/>
    <w:rsid w:val="00694949"/>
    <w:rsid w:val="006A2F70"/>
    <w:rsid w:val="006B0D8F"/>
    <w:rsid w:val="00757405"/>
    <w:rsid w:val="00762F5A"/>
    <w:rsid w:val="00783454"/>
    <w:rsid w:val="007C0DF5"/>
    <w:rsid w:val="007C50F0"/>
    <w:rsid w:val="007C6358"/>
    <w:rsid w:val="00833FE0"/>
    <w:rsid w:val="00846298"/>
    <w:rsid w:val="0088425D"/>
    <w:rsid w:val="00895A66"/>
    <w:rsid w:val="008B2C16"/>
    <w:rsid w:val="00917CE0"/>
    <w:rsid w:val="00937F0E"/>
    <w:rsid w:val="009C0D77"/>
    <w:rsid w:val="009D1280"/>
    <w:rsid w:val="009E11A9"/>
    <w:rsid w:val="009E2BCE"/>
    <w:rsid w:val="009F349A"/>
    <w:rsid w:val="00A04CB6"/>
    <w:rsid w:val="00A15330"/>
    <w:rsid w:val="00A57427"/>
    <w:rsid w:val="00A65441"/>
    <w:rsid w:val="00A67BCB"/>
    <w:rsid w:val="00A70B85"/>
    <w:rsid w:val="00A96865"/>
    <w:rsid w:val="00AB1791"/>
    <w:rsid w:val="00B00A48"/>
    <w:rsid w:val="00B10EF6"/>
    <w:rsid w:val="00B17988"/>
    <w:rsid w:val="00B379D4"/>
    <w:rsid w:val="00B54F78"/>
    <w:rsid w:val="00B741DD"/>
    <w:rsid w:val="00B872EF"/>
    <w:rsid w:val="00BA5235"/>
    <w:rsid w:val="00BB368B"/>
    <w:rsid w:val="00BC0D29"/>
    <w:rsid w:val="00C27950"/>
    <w:rsid w:val="00C53324"/>
    <w:rsid w:val="00C621B4"/>
    <w:rsid w:val="00C7710B"/>
    <w:rsid w:val="00CA3121"/>
    <w:rsid w:val="00CC1AC7"/>
    <w:rsid w:val="00CD42C5"/>
    <w:rsid w:val="00CF08F8"/>
    <w:rsid w:val="00D35E45"/>
    <w:rsid w:val="00DB719B"/>
    <w:rsid w:val="00DF643C"/>
    <w:rsid w:val="00E136A6"/>
    <w:rsid w:val="00E214A1"/>
    <w:rsid w:val="00E23A57"/>
    <w:rsid w:val="00E72B66"/>
    <w:rsid w:val="00E900D3"/>
    <w:rsid w:val="00EB1EFD"/>
    <w:rsid w:val="00ED6CA4"/>
    <w:rsid w:val="00EE0513"/>
    <w:rsid w:val="00EF6C12"/>
    <w:rsid w:val="00F167B3"/>
    <w:rsid w:val="00F57116"/>
    <w:rsid w:val="00F608AB"/>
    <w:rsid w:val="00F9063F"/>
    <w:rsid w:val="00F95A98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rsid w:val="007574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0739-9DF7-4668-AD0C-CB2FBB49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112</cp:revision>
  <dcterms:created xsi:type="dcterms:W3CDTF">2020-01-17T10:02:00Z</dcterms:created>
  <dcterms:modified xsi:type="dcterms:W3CDTF">2020-08-10T07:48:00Z</dcterms:modified>
</cp:coreProperties>
</file>