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64" w:rsidRPr="000F0192" w:rsidRDefault="00436B64" w:rsidP="00436B64">
      <w:pPr>
        <w:ind w:right="141"/>
        <w:jc w:val="right"/>
        <w:rPr>
          <w:b/>
        </w:rPr>
      </w:pPr>
      <w:r>
        <w:rPr>
          <w:b/>
        </w:rPr>
        <w:t>Образец</w:t>
      </w:r>
      <w:r w:rsidRPr="000F0192">
        <w:rPr>
          <w:b/>
        </w:rPr>
        <w:t xml:space="preserve"> № </w:t>
      </w:r>
      <w:r>
        <w:rPr>
          <w:b/>
        </w:rPr>
        <w:t>4</w:t>
      </w:r>
    </w:p>
    <w:p w:rsidR="00436B64" w:rsidRDefault="00436B64" w:rsidP="00436B64">
      <w:pPr>
        <w:tabs>
          <w:tab w:val="num" w:pos="0"/>
        </w:tabs>
        <w:ind w:right="-311"/>
        <w:rPr>
          <w:b/>
        </w:rPr>
      </w:pPr>
    </w:p>
    <w:p w:rsidR="00436B64" w:rsidRDefault="00436B64" w:rsidP="00436B64">
      <w:pPr>
        <w:tabs>
          <w:tab w:val="num" w:pos="0"/>
        </w:tabs>
        <w:ind w:right="-311"/>
        <w:rPr>
          <w:b/>
        </w:rPr>
      </w:pPr>
      <w:r>
        <w:rPr>
          <w:b/>
        </w:rPr>
        <w:t>ДО</w:t>
      </w:r>
    </w:p>
    <w:p w:rsidR="00436B64" w:rsidRDefault="00436B64" w:rsidP="00436B64">
      <w:pPr>
        <w:tabs>
          <w:tab w:val="num" w:pos="0"/>
        </w:tabs>
        <w:ind w:right="-311"/>
        <w:rPr>
          <w:b/>
        </w:rPr>
      </w:pPr>
    </w:p>
    <w:p w:rsidR="00436B64" w:rsidRDefault="00436B64" w:rsidP="00436B64">
      <w:pPr>
        <w:tabs>
          <w:tab w:val="num" w:pos="0"/>
        </w:tabs>
        <w:ind w:right="-311"/>
        <w:rPr>
          <w:b/>
        </w:rPr>
      </w:pPr>
      <w:r>
        <w:rPr>
          <w:b/>
        </w:rPr>
        <w:t>ОБЛАСТНИЯ УПРАВИТЕЛ НА</w:t>
      </w:r>
    </w:p>
    <w:p w:rsidR="00436B64" w:rsidRPr="00824C7D" w:rsidRDefault="00436B64" w:rsidP="00436B64">
      <w:pPr>
        <w:tabs>
          <w:tab w:val="num" w:pos="0"/>
        </w:tabs>
        <w:ind w:right="-311"/>
        <w:rPr>
          <w:b/>
        </w:rPr>
      </w:pPr>
      <w:r>
        <w:rPr>
          <w:b/>
        </w:rPr>
        <w:t>ОБЛАСТНА АДМИНИСТРАЦИЯ ГР. ПАЗАРДЖИК</w:t>
      </w:r>
    </w:p>
    <w:p w:rsidR="00436B64" w:rsidRDefault="00436B64" w:rsidP="00436B64">
      <w:pPr>
        <w:ind w:left="-180"/>
        <w:jc w:val="center"/>
        <w:rPr>
          <w:b/>
          <w:position w:val="8"/>
        </w:rPr>
      </w:pPr>
    </w:p>
    <w:p w:rsidR="00436B64" w:rsidRDefault="00436B64" w:rsidP="00436B64">
      <w:pPr>
        <w:ind w:left="-180"/>
        <w:jc w:val="center"/>
        <w:rPr>
          <w:b/>
          <w:position w:val="8"/>
        </w:rPr>
      </w:pPr>
      <w:r>
        <w:rPr>
          <w:b/>
          <w:position w:val="8"/>
        </w:rPr>
        <w:t>ЦЕНОВО ПРЕДЛОЖЕНИЕ</w:t>
      </w:r>
      <w:r w:rsidRPr="000F0192">
        <w:rPr>
          <w:b/>
          <w:position w:val="8"/>
        </w:rPr>
        <w:t xml:space="preserve"> </w:t>
      </w:r>
    </w:p>
    <w:p w:rsidR="00436B64" w:rsidRPr="0089750F" w:rsidRDefault="00436B64" w:rsidP="00436B64">
      <w:pPr>
        <w:ind w:left="-180"/>
        <w:jc w:val="center"/>
        <w:rPr>
          <w:b/>
          <w:position w:val="8"/>
        </w:rPr>
      </w:pPr>
      <w:r>
        <w:rPr>
          <w:b/>
          <w:position w:val="8"/>
        </w:rPr>
        <w:t>з</w:t>
      </w:r>
      <w:r w:rsidRPr="0089750F">
        <w:rPr>
          <w:b/>
          <w:position w:val="8"/>
        </w:rPr>
        <w:t>а публично състезание за възлагане на обществена поръчка</w:t>
      </w:r>
    </w:p>
    <w:p w:rsidR="00436B64" w:rsidRPr="0042122D" w:rsidRDefault="00436B64" w:rsidP="00436B6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9750F">
        <w:rPr>
          <w:b/>
          <w:position w:val="8"/>
        </w:rPr>
        <w:t>с предмет:</w:t>
      </w:r>
      <w:r w:rsidRPr="00A57B5E">
        <w:rPr>
          <w:snapToGrid w:val="0"/>
        </w:rPr>
        <w:t>„</w:t>
      </w:r>
      <w:r w:rsidRPr="00241196">
        <w:t xml:space="preserve"> </w:t>
      </w:r>
      <w:r>
        <w:t xml:space="preserve">Изпълнение на СМР на обект - </w:t>
      </w:r>
      <w:r w:rsidRPr="0042122D">
        <w:rPr>
          <w:b/>
          <w:bCs/>
          <w:i/>
          <w:iCs/>
        </w:rPr>
        <w:t>„</w:t>
      </w:r>
      <w:r>
        <w:rPr>
          <w:b/>
          <w:bCs/>
          <w:i/>
          <w:iCs/>
        </w:rPr>
        <w:t xml:space="preserve">Възстановяване на разрушени подпорни стени и укрепване на десен бряг на река Марица срещу устието на река Тополница за защита сондажите на вододайната зона на </w:t>
      </w:r>
      <w:proofErr w:type="spellStart"/>
      <w:r>
        <w:rPr>
          <w:b/>
          <w:bCs/>
          <w:i/>
          <w:iCs/>
        </w:rPr>
        <w:t>гр.Пазарджик</w:t>
      </w:r>
      <w:proofErr w:type="spellEnd"/>
      <w:r w:rsidRPr="0042122D">
        <w:rPr>
          <w:b/>
          <w:bCs/>
          <w:i/>
          <w:iCs/>
        </w:rPr>
        <w:t>.”</w:t>
      </w:r>
    </w:p>
    <w:p w:rsidR="00436B64" w:rsidRDefault="00436B64" w:rsidP="00436B64">
      <w:pPr>
        <w:autoSpaceDE w:val="0"/>
        <w:autoSpaceDN w:val="0"/>
        <w:adjustRightInd w:val="0"/>
        <w:jc w:val="both"/>
        <w:rPr>
          <w:b/>
          <w:bCs/>
        </w:rPr>
      </w:pPr>
    </w:p>
    <w:p w:rsidR="00436B64" w:rsidRPr="000F0192" w:rsidRDefault="00436B64" w:rsidP="00436B64">
      <w:pPr>
        <w:ind w:left="-180"/>
        <w:jc w:val="center"/>
      </w:pPr>
      <w:r w:rsidRPr="00831892">
        <w:rPr>
          <w:b/>
          <w:position w:val="8"/>
        </w:rPr>
        <w:t>от: ………………………………………………………,(наименование на участника), с БУЛСТАТ/ЕИК: ……………………….., представлявано от:…………………………… (трите имена), в качеството на ……………………………., със седалище и адрес на управление: ……………………………………………., факс: ................................., електронна поща (е-</w:t>
      </w:r>
      <w:proofErr w:type="spellStart"/>
      <w:r w:rsidRPr="00831892">
        <w:rPr>
          <w:b/>
          <w:position w:val="8"/>
        </w:rPr>
        <w:t>mail</w:t>
      </w:r>
      <w:proofErr w:type="spellEnd"/>
      <w:r w:rsidRPr="00831892">
        <w:rPr>
          <w:b/>
          <w:position w:val="8"/>
        </w:rPr>
        <w:t>): ……….................</w:t>
      </w:r>
    </w:p>
    <w:p w:rsidR="00436B64" w:rsidRDefault="00436B64" w:rsidP="00436B64">
      <w:pPr>
        <w:ind w:left="-180" w:right="-338" w:firstLine="900"/>
        <w:jc w:val="both"/>
        <w:rPr>
          <w:b/>
          <w:caps/>
        </w:rPr>
      </w:pPr>
    </w:p>
    <w:p w:rsidR="00436B64" w:rsidRDefault="00436B64" w:rsidP="00436B64">
      <w:pPr>
        <w:ind w:left="-180" w:right="-338" w:firstLine="900"/>
        <w:jc w:val="both"/>
        <w:rPr>
          <w:b/>
          <w:caps/>
        </w:rPr>
      </w:pPr>
      <w:r w:rsidRPr="000F0192">
        <w:rPr>
          <w:b/>
          <w:caps/>
        </w:rPr>
        <w:t xml:space="preserve">Уважаеми </w:t>
      </w:r>
      <w:r>
        <w:rPr>
          <w:b/>
          <w:caps/>
        </w:rPr>
        <w:t>Г-Н/Г-ЖО……………………..</w:t>
      </w:r>
      <w:r w:rsidRPr="000F0192">
        <w:rPr>
          <w:b/>
          <w:caps/>
        </w:rPr>
        <w:t>,</w:t>
      </w:r>
    </w:p>
    <w:p w:rsidR="00436B64" w:rsidRPr="000F0192" w:rsidRDefault="00436B64" w:rsidP="00436B64">
      <w:pPr>
        <w:ind w:left="-180" w:right="-338" w:firstLine="900"/>
        <w:jc w:val="both"/>
        <w:rPr>
          <w:b/>
          <w:caps/>
        </w:rPr>
      </w:pPr>
    </w:p>
    <w:p w:rsidR="00436B64" w:rsidRPr="005977C8" w:rsidRDefault="00436B64" w:rsidP="00436B64">
      <w:pPr>
        <w:shd w:val="clear" w:color="auto" w:fill="FFFFFF"/>
        <w:jc w:val="both"/>
        <w:rPr>
          <w:b/>
          <w:u w:val="single"/>
        </w:rPr>
      </w:pPr>
      <w:r w:rsidRPr="000209E3">
        <w:t>С</w:t>
      </w:r>
      <w:r>
        <w:t xml:space="preserve"> настоящото, Ви представяме следното ценово</w:t>
      </w:r>
      <w:r w:rsidRPr="000209E3">
        <w:t xml:space="preserve"> </w:t>
      </w:r>
      <w:r>
        <w:t>предложение</w:t>
      </w:r>
      <w:r w:rsidRPr="000209E3">
        <w:t xml:space="preserve"> за </w:t>
      </w:r>
      <w:r>
        <w:t xml:space="preserve">изпълнение на </w:t>
      </w:r>
      <w:r w:rsidRPr="000209E3">
        <w:t xml:space="preserve"> обявената от Вас обществена поръчка с </w:t>
      </w:r>
      <w:r w:rsidRPr="005977C8">
        <w:t>посочения предмет</w:t>
      </w:r>
      <w:r w:rsidRPr="005977C8">
        <w:rPr>
          <w:b/>
        </w:rPr>
        <w:t xml:space="preserve"> </w:t>
      </w:r>
    </w:p>
    <w:p w:rsidR="00436B64" w:rsidRPr="000F0192" w:rsidRDefault="00436B64" w:rsidP="00436B64">
      <w:pPr>
        <w:ind w:right="141"/>
        <w:jc w:val="both"/>
        <w:rPr>
          <w:b/>
        </w:rPr>
      </w:pPr>
      <w:r w:rsidRPr="005977C8">
        <w:rPr>
          <w:b/>
        </w:rPr>
        <w:t>І. Обща цена за изпълнение на поръчката, в размер на ............................................ лева без включен ДДС /словом: …...............................................………………….../, а с включен ДДС: .................. лева /словом: .................../, съгласно</w:t>
      </w:r>
      <w:r w:rsidR="009835EA">
        <w:rPr>
          <w:b/>
        </w:rPr>
        <w:t xml:space="preserve"> представената количествено-стойностна сметка</w:t>
      </w:r>
      <w:r>
        <w:rPr>
          <w:b/>
        </w:rPr>
        <w:t>, неразделна част към настоящото ценово предложение</w:t>
      </w:r>
      <w:r w:rsidRPr="00146948">
        <w:rPr>
          <w:b/>
        </w:rPr>
        <w:t>.</w:t>
      </w:r>
    </w:p>
    <w:p w:rsidR="00436B64" w:rsidRDefault="00436B64" w:rsidP="00436B64">
      <w:pPr>
        <w:ind w:right="-338"/>
        <w:jc w:val="both"/>
        <w:rPr>
          <w:b/>
        </w:rPr>
      </w:pPr>
    </w:p>
    <w:p w:rsidR="00436B64" w:rsidRPr="00146948" w:rsidRDefault="00436B64" w:rsidP="00436B64">
      <w:pPr>
        <w:ind w:right="141"/>
        <w:jc w:val="both"/>
        <w:rPr>
          <w:b/>
        </w:rPr>
      </w:pPr>
      <w:r>
        <w:rPr>
          <w:b/>
        </w:rPr>
        <w:t xml:space="preserve">ІІ. </w:t>
      </w:r>
      <w:r w:rsidRPr="001133BF">
        <w:t>Цен</w:t>
      </w:r>
      <w:r>
        <w:t>ите (единични и обща)</w:t>
      </w:r>
      <w:r w:rsidRPr="001133BF">
        <w:t xml:space="preserve"> се посочва</w:t>
      </w:r>
      <w:r>
        <w:t>т</w:t>
      </w:r>
      <w:r w:rsidRPr="001133BF">
        <w:t xml:space="preserve"> в български лева, като се посочват</w:t>
      </w:r>
      <w:r>
        <w:t xml:space="preserve"> </w:t>
      </w:r>
      <w:r w:rsidRPr="001133BF">
        <w:t>в отделни ред</w:t>
      </w:r>
      <w:r>
        <w:t>ове – единични цени за отделните видове СМР</w:t>
      </w:r>
      <w:r w:rsidRPr="001133BF">
        <w:t>, обща цена, без включен ДДС и обща цена, с включен  ДДС.</w:t>
      </w:r>
      <w:r>
        <w:t xml:space="preserve"> Посочената обща цена за изпълнение на поръчката е крайна и включва всички разходи, включително почистване и извозването на строителните отпадъци.</w:t>
      </w:r>
    </w:p>
    <w:p w:rsidR="00436B64" w:rsidRDefault="00436B64" w:rsidP="00436B64">
      <w:pPr>
        <w:ind w:right="-338"/>
        <w:jc w:val="both"/>
        <w:rPr>
          <w:b/>
          <w:bCs/>
        </w:rPr>
      </w:pPr>
    </w:p>
    <w:p w:rsidR="00436B64" w:rsidRDefault="00436B64" w:rsidP="00436B64">
      <w:pPr>
        <w:jc w:val="both"/>
      </w:pPr>
      <w:r>
        <w:rPr>
          <w:b/>
          <w:bCs/>
        </w:rPr>
        <w:t xml:space="preserve">ІІІ. </w:t>
      </w:r>
      <w:r>
        <w:t>Посочените единични цени за изпълнение са окончателни и не подлежат на промяна, с изключение на случаите, посочени изрично в Закона за обществените поръчки, като включват всички разходи по изпълнение на поръчката.</w:t>
      </w:r>
    </w:p>
    <w:p w:rsidR="00436B64" w:rsidRDefault="00436B64" w:rsidP="00436B64">
      <w:pPr>
        <w:autoSpaceDE w:val="0"/>
        <w:autoSpaceDN w:val="0"/>
        <w:adjustRightInd w:val="0"/>
        <w:ind w:right="-290"/>
        <w:jc w:val="both"/>
        <w:rPr>
          <w:b/>
          <w:bCs/>
        </w:rPr>
      </w:pPr>
    </w:p>
    <w:p w:rsidR="00436B64" w:rsidRDefault="00436B64" w:rsidP="00436B64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ІV. </w:t>
      </w:r>
      <w:r>
        <w:t>Плащанията за изпълнение на договора се извършват при условията и по реда съгласно  проекта на договор.</w:t>
      </w:r>
    </w:p>
    <w:p w:rsidR="00436B64" w:rsidRDefault="00436B64" w:rsidP="00436B64">
      <w:pPr>
        <w:jc w:val="both"/>
        <w:rPr>
          <w:b/>
          <w:bCs/>
        </w:rPr>
      </w:pPr>
    </w:p>
    <w:p w:rsidR="00436B64" w:rsidRDefault="00436B64" w:rsidP="00436B64">
      <w:pPr>
        <w:jc w:val="both"/>
      </w:pPr>
      <w:r>
        <w:rPr>
          <w:b/>
          <w:bCs/>
        </w:rPr>
        <w:t xml:space="preserve">V. </w:t>
      </w:r>
      <w:r>
        <w:t xml:space="preserve">Неразделна част от </w:t>
      </w:r>
      <w:r w:rsidR="005563AF">
        <w:t>настоящото ценово предложение е количествено-стойностната сметка</w:t>
      </w:r>
      <w:r>
        <w:t xml:space="preserve">. </w:t>
      </w:r>
      <w:r w:rsidRPr="000F0192">
        <w:t>При така предложените от нас условия, в наш</w:t>
      </w:r>
      <w:r>
        <w:t>ето</w:t>
      </w:r>
      <w:r w:rsidRPr="000F0192">
        <w:t xml:space="preserve"> ценов</w:t>
      </w:r>
      <w:r>
        <w:t>о предложение</w:t>
      </w:r>
      <w:r w:rsidRPr="000F0192">
        <w:t xml:space="preserve"> сме включили всички разходи, свързани с качественото изпълнение на поръчката в описания вид и обхват.</w:t>
      </w:r>
    </w:p>
    <w:p w:rsidR="00436B64" w:rsidRDefault="00436B64" w:rsidP="00436B64">
      <w:pPr>
        <w:autoSpaceDE w:val="0"/>
        <w:autoSpaceDN w:val="0"/>
        <w:adjustRightInd w:val="0"/>
        <w:rPr>
          <w:b/>
          <w:bCs/>
        </w:rPr>
      </w:pPr>
    </w:p>
    <w:p w:rsidR="00436B64" w:rsidRDefault="00436B64" w:rsidP="00436B64">
      <w:pPr>
        <w:autoSpaceDE w:val="0"/>
        <w:autoSpaceDN w:val="0"/>
        <w:adjustRightInd w:val="0"/>
        <w:rPr>
          <w:b/>
          <w:bCs/>
        </w:rPr>
      </w:pPr>
    </w:p>
    <w:p w:rsidR="00436B64" w:rsidRDefault="00436B64" w:rsidP="00436B64">
      <w:pPr>
        <w:autoSpaceDE w:val="0"/>
        <w:autoSpaceDN w:val="0"/>
        <w:adjustRightInd w:val="0"/>
        <w:rPr>
          <w:b/>
          <w:bCs/>
        </w:rPr>
      </w:pPr>
    </w:p>
    <w:p w:rsidR="00436B64" w:rsidRPr="000D5CD7" w:rsidRDefault="00436B64" w:rsidP="00436B64">
      <w:pPr>
        <w:autoSpaceDE w:val="0"/>
        <w:autoSpaceDN w:val="0"/>
        <w:adjustRightInd w:val="0"/>
      </w:pPr>
      <w:proofErr w:type="spellStart"/>
      <w:r w:rsidRPr="000D5CD7">
        <w:rPr>
          <w:b/>
          <w:bCs/>
        </w:rPr>
        <w:lastRenderedPageBreak/>
        <w:t>VІ</w:t>
      </w:r>
      <w:r w:rsidRPr="000D5CD7">
        <w:t>.Технико</w:t>
      </w:r>
      <w:proofErr w:type="spellEnd"/>
      <w:r w:rsidRPr="000D5CD7">
        <w:t xml:space="preserve"> – икономически показатели:</w:t>
      </w:r>
    </w:p>
    <w:p w:rsidR="00436B64" w:rsidRPr="0079206B" w:rsidRDefault="00436B64" w:rsidP="00436B64">
      <w:pPr>
        <w:autoSpaceDE w:val="0"/>
        <w:autoSpaceDN w:val="0"/>
        <w:adjustRightInd w:val="0"/>
        <w:ind w:firstLine="708"/>
      </w:pPr>
      <w:r w:rsidRPr="000D5CD7">
        <w:t>СРЕДНА ЧАСОВА СТАВКА - .........................</w:t>
      </w:r>
      <w:proofErr w:type="spellStart"/>
      <w:r w:rsidRPr="000D5CD7">
        <w:t>лв</w:t>
      </w:r>
      <w:proofErr w:type="spellEnd"/>
      <w:r>
        <w:rPr>
          <w:lang w:val="en-US"/>
        </w:rPr>
        <w:t>.</w:t>
      </w:r>
    </w:p>
    <w:p w:rsidR="00436B64" w:rsidRPr="000D5CD7" w:rsidRDefault="00436B64" w:rsidP="00436B64">
      <w:pPr>
        <w:autoSpaceDE w:val="0"/>
        <w:autoSpaceDN w:val="0"/>
        <w:adjustRightInd w:val="0"/>
        <w:ind w:firstLine="708"/>
      </w:pPr>
      <w:r w:rsidRPr="000D5CD7">
        <w:t>ДОСТАВНО-СКЛАДОВИ РАЗХОДИ - ........................%</w:t>
      </w:r>
    </w:p>
    <w:p w:rsidR="00436B64" w:rsidRPr="000D5CD7" w:rsidRDefault="00436B64" w:rsidP="00436B64">
      <w:pPr>
        <w:autoSpaceDE w:val="0"/>
        <w:autoSpaceDN w:val="0"/>
        <w:adjustRightInd w:val="0"/>
        <w:ind w:firstLine="708"/>
      </w:pPr>
      <w:r w:rsidRPr="000D5CD7">
        <w:t>ДОПЪЛНИТЕЛНИ РАЗХОДИ ВЪРХУ ТРУДА - ........................%</w:t>
      </w:r>
    </w:p>
    <w:p w:rsidR="00436B64" w:rsidRDefault="00436B64" w:rsidP="00436B64">
      <w:pPr>
        <w:autoSpaceDE w:val="0"/>
        <w:autoSpaceDN w:val="0"/>
        <w:adjustRightInd w:val="0"/>
        <w:ind w:firstLine="708"/>
      </w:pPr>
      <w:r w:rsidRPr="000D5CD7">
        <w:t>ДОПЪЛНИТЕЛНИ РАЗХОДИ ВЪРХУ МЕХАНИЗАЦИЯТА - ......................%</w:t>
      </w:r>
    </w:p>
    <w:p w:rsidR="00436B64" w:rsidRPr="000D5CD7" w:rsidRDefault="00436B64" w:rsidP="00436B64">
      <w:pPr>
        <w:autoSpaceDE w:val="0"/>
        <w:autoSpaceDN w:val="0"/>
        <w:adjustRightInd w:val="0"/>
        <w:ind w:firstLine="708"/>
      </w:pPr>
      <w:r w:rsidRPr="00AC533D">
        <w:t>НЕПРЕДВИДЕНИ РАЗХОДИ В РАЗМЕР ДО** - …………………………%</w:t>
      </w:r>
    </w:p>
    <w:p w:rsidR="00436B64" w:rsidRPr="000D5CD7" w:rsidRDefault="00436B64" w:rsidP="00436B64">
      <w:pPr>
        <w:autoSpaceDE w:val="0"/>
        <w:autoSpaceDN w:val="0"/>
        <w:adjustRightInd w:val="0"/>
        <w:ind w:firstLine="708"/>
      </w:pPr>
      <w:r w:rsidRPr="000D5CD7">
        <w:t>ПЕЧАЛБА - ......................%</w:t>
      </w:r>
    </w:p>
    <w:p w:rsidR="00436B64" w:rsidRPr="000D5CD7" w:rsidRDefault="00436B64" w:rsidP="00436B64">
      <w:pPr>
        <w:ind w:right="-338"/>
        <w:jc w:val="both"/>
      </w:pPr>
    </w:p>
    <w:p w:rsidR="00436B64" w:rsidRPr="002F7D70" w:rsidRDefault="00436B64" w:rsidP="00436B64">
      <w:pPr>
        <w:ind w:right="-338"/>
        <w:jc w:val="both"/>
        <w:rPr>
          <w:lang w:val="en-US"/>
        </w:rPr>
      </w:pPr>
    </w:p>
    <w:p w:rsidR="00436B64" w:rsidRPr="000F0192" w:rsidRDefault="00436B64" w:rsidP="00436B64">
      <w:pPr>
        <w:jc w:val="both"/>
      </w:pPr>
      <w:r w:rsidRPr="000D5CD7">
        <w:t>Ние се задължаваме, ако нашата</w:t>
      </w:r>
      <w:r w:rsidRPr="000F0192">
        <w:t xml:space="preserve"> оферта бъде приета, да изпълним предмета на договора, съгласно сроковете и условията залегнали в договора.</w:t>
      </w:r>
    </w:p>
    <w:p w:rsidR="00436B64" w:rsidRPr="000F0192" w:rsidRDefault="00436B64" w:rsidP="00436B64">
      <w:pPr>
        <w:autoSpaceDE w:val="0"/>
        <w:autoSpaceDN w:val="0"/>
        <w:adjustRightInd w:val="0"/>
        <w:ind w:left="-180" w:firstLine="720"/>
        <w:jc w:val="both"/>
      </w:pPr>
    </w:p>
    <w:p w:rsidR="00436B64" w:rsidRDefault="00436B64" w:rsidP="00436B64"/>
    <w:p w:rsidR="00436B64" w:rsidRDefault="00436B64" w:rsidP="00436B64">
      <w:pPr>
        <w:jc w:val="both"/>
        <w:rPr>
          <w:rFonts w:ascii="Verdana" w:hAnsi="Verdana"/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*Забележка: </w:t>
      </w:r>
      <w:r w:rsidRPr="00E9156A">
        <w:rPr>
          <w:i/>
          <w:sz w:val="22"/>
          <w:szCs w:val="22"/>
        </w:rPr>
        <w:t>Попълненото от участника Ценово предложение, съгласно този образец, к</w:t>
      </w:r>
      <w:r w:rsidR="005563AF">
        <w:rPr>
          <w:i/>
          <w:sz w:val="22"/>
          <w:szCs w:val="22"/>
        </w:rPr>
        <w:t>акто и количествено-стойностната сметка</w:t>
      </w:r>
      <w:bookmarkStart w:id="0" w:name="_GoBack"/>
      <w:bookmarkEnd w:id="0"/>
      <w:r w:rsidRPr="00E9156A">
        <w:rPr>
          <w:i/>
          <w:sz w:val="22"/>
          <w:szCs w:val="22"/>
        </w:rPr>
        <w:t>, неразделна част към него, се поставя в отделен запечатан непрозрачен плик с надпис "Предлагани ценови параметри".</w:t>
      </w:r>
      <w:r w:rsidRPr="00E9156A">
        <w:rPr>
          <w:rFonts w:ascii="Verdana" w:hAnsi="Verdana"/>
          <w:sz w:val="22"/>
          <w:szCs w:val="22"/>
        </w:rPr>
        <w:t xml:space="preserve"> </w:t>
      </w:r>
    </w:p>
    <w:p w:rsidR="00436B64" w:rsidRPr="0079206B" w:rsidRDefault="00436B64" w:rsidP="00436B64">
      <w:pPr>
        <w:jc w:val="both"/>
        <w:rPr>
          <w:b/>
          <w:i/>
          <w:sz w:val="22"/>
          <w:szCs w:val="22"/>
        </w:rPr>
      </w:pPr>
      <w:r w:rsidRPr="00AC533D">
        <w:rPr>
          <w:b/>
          <w:i/>
          <w:sz w:val="22"/>
          <w:szCs w:val="22"/>
        </w:rPr>
        <w:t xml:space="preserve">** </w:t>
      </w:r>
      <w:r w:rsidRPr="00AC533D">
        <w:rPr>
          <w:i/>
          <w:sz w:val="22"/>
          <w:szCs w:val="22"/>
        </w:rPr>
        <w:t xml:space="preserve">Непредвидените разходи, посочени в т. </w:t>
      </w:r>
      <w:r w:rsidRPr="00AC533D">
        <w:rPr>
          <w:i/>
          <w:sz w:val="22"/>
          <w:szCs w:val="22"/>
          <w:lang w:val="en-US"/>
        </w:rPr>
        <w:t>IV</w:t>
      </w:r>
      <w:r w:rsidRPr="00AC533D">
        <w:rPr>
          <w:i/>
          <w:sz w:val="22"/>
          <w:szCs w:val="22"/>
        </w:rPr>
        <w:t xml:space="preserve"> се извършват след изричното одобрение </w:t>
      </w:r>
      <w:proofErr w:type="gramStart"/>
      <w:r w:rsidRPr="00AC533D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 xml:space="preserve"> Възложителя</w:t>
      </w:r>
      <w:proofErr w:type="gramEnd"/>
      <w:r w:rsidRPr="00AC533D">
        <w:rPr>
          <w:i/>
          <w:sz w:val="22"/>
          <w:szCs w:val="22"/>
        </w:rPr>
        <w:t xml:space="preserve"> на сумата и основанието им.</w:t>
      </w:r>
    </w:p>
    <w:p w:rsidR="00436B64" w:rsidRPr="00AE0D95" w:rsidRDefault="00436B64" w:rsidP="00436B64">
      <w:pPr>
        <w:jc w:val="both"/>
        <w:rPr>
          <w:b/>
          <w:i/>
          <w:sz w:val="22"/>
          <w:szCs w:val="22"/>
        </w:rPr>
      </w:pPr>
    </w:p>
    <w:p w:rsidR="00436B64" w:rsidRPr="00AE0D95" w:rsidRDefault="00436B64" w:rsidP="00436B64">
      <w:pPr>
        <w:jc w:val="both"/>
        <w:rPr>
          <w:b/>
          <w:i/>
          <w:sz w:val="22"/>
          <w:szCs w:val="22"/>
        </w:rPr>
      </w:pPr>
      <w:r w:rsidRPr="00AE0D95">
        <w:rPr>
          <w:b/>
          <w:i/>
          <w:sz w:val="22"/>
          <w:szCs w:val="22"/>
        </w:rPr>
        <w:t>При несъответствие между посочената обща цена в цифри и изписаната обща цена с думи цена, ще се взема предвид изписаната такава с думи.</w:t>
      </w:r>
    </w:p>
    <w:p w:rsidR="00436B64" w:rsidRPr="000F0192" w:rsidRDefault="00436B64" w:rsidP="00436B64">
      <w:pPr>
        <w:jc w:val="both"/>
      </w:pPr>
    </w:p>
    <w:p w:rsidR="00436B64" w:rsidRDefault="00436B64" w:rsidP="00436B64">
      <w:pPr>
        <w:jc w:val="right"/>
        <w:rPr>
          <w:b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436B64" w:rsidRPr="002226A6" w:rsidTr="002C749A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B64" w:rsidRPr="002226A6" w:rsidRDefault="00436B64" w:rsidP="002C749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436B64" w:rsidRPr="002226A6" w:rsidTr="002C749A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B64" w:rsidRPr="002226A6" w:rsidRDefault="00436B64" w:rsidP="002C749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436B64" w:rsidRPr="002226A6" w:rsidTr="002C749A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B64" w:rsidRPr="002226A6" w:rsidRDefault="00436B64" w:rsidP="002C749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436B64" w:rsidRPr="00775B24" w:rsidRDefault="00436B64" w:rsidP="00436B64">
      <w:pPr>
        <w:jc w:val="both"/>
        <w:rPr>
          <w:color w:val="000000"/>
        </w:rPr>
      </w:pPr>
      <w:bookmarkStart w:id="1" w:name="anchor-anchor"/>
      <w:bookmarkEnd w:id="1"/>
      <w:r w:rsidRPr="00224993">
        <w:rPr>
          <w:color w:val="000000"/>
        </w:rPr>
        <w:t> </w:t>
      </w:r>
    </w:p>
    <w:p w:rsidR="00436B64" w:rsidRDefault="00436B64" w:rsidP="00436B64">
      <w:pPr>
        <w:spacing w:after="200" w:line="276" w:lineRule="auto"/>
        <w:jc w:val="both"/>
        <w:rPr>
          <w:b/>
        </w:rPr>
      </w:pPr>
    </w:p>
    <w:p w:rsidR="00093ADC" w:rsidRDefault="00093ADC"/>
    <w:sectPr w:rsidR="00093ADC" w:rsidSect="00BF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B8"/>
    <w:rsid w:val="00093ADC"/>
    <w:rsid w:val="004247B8"/>
    <w:rsid w:val="00436B64"/>
    <w:rsid w:val="00450B4F"/>
    <w:rsid w:val="005563AF"/>
    <w:rsid w:val="009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4200"/>
  <w15:chartTrackingRefBased/>
  <w15:docId w15:val="{53DD035D-1558-4BC4-AA4A-EED0EDB1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4</cp:revision>
  <dcterms:created xsi:type="dcterms:W3CDTF">2019-10-15T06:43:00Z</dcterms:created>
  <dcterms:modified xsi:type="dcterms:W3CDTF">2019-10-23T12:47:00Z</dcterms:modified>
</cp:coreProperties>
</file>